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8C27A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500759" w:rsidRDefault="009E4AB1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A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25.04.2023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Pr="009E4A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493-па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D5025" w:rsidRPr="007C0B36" w:rsidRDefault="00376EDC" w:rsidP="00F74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установлении </w:t>
      </w:r>
      <w:r w:rsidR="00F74A02"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публичного </w:t>
      </w: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сервитута</w:t>
      </w:r>
    </w:p>
    <w:p w:rsidR="008D5025" w:rsidRPr="007C0B36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959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Руководствуясь </w:t>
      </w:r>
      <w:r w:rsidR="00B22CC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ст. 11, 23,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гл. 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V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.7. </w:t>
      </w:r>
      <w:proofErr w:type="gramStart"/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Земельн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ого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Российской Федерации, 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Федеральн</w:t>
      </w:r>
      <w:r w:rsidR="00500759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ым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500759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ом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соответствии с Генеральным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план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Михайловского сельского поселения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Сунятсенского</w:t>
      </w:r>
      <w:proofErr w:type="spellEnd"/>
      <w:r w:rsidR="008C5100" w:rsidRPr="008C5100">
        <w:t xml:space="preserve"> </w:t>
      </w:r>
      <w:r w:rsidR="008C5100" w:rsidRP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="00CC515C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Михайловского муниципального района Приморского края, утверждённым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решени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Думы Михайловского муниципального района</w:t>
      </w:r>
      <w:r w:rsidR="0001576E" w:rsidRPr="007C0B36">
        <w:rPr>
          <w:rFonts w:ascii="Times New Roman" w:hAnsi="Times New Roman" w:cs="Times New Roman"/>
          <w:sz w:val="26"/>
          <w:szCs w:val="26"/>
        </w:rPr>
        <w:t xml:space="preserve"> </w:t>
      </w:r>
      <w:r w:rsidR="0001576E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6A4FB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22.09.2022 № 252</w:t>
      </w:r>
      <w:r w:rsidR="004710C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от </w:t>
      </w:r>
      <w:r w:rsidR="006242D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19.12.2019 № 445</w:t>
      </w:r>
      <w:r w:rsidR="00D86750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A092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Уставом Михайловского муниципального района, </w:t>
      </w:r>
      <w:r w:rsidR="00F612F0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 основании заявления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D112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30.03</w:t>
      </w:r>
      <w:r w:rsidR="00895985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.2023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01</w:t>
      </w:r>
      <w:r w:rsidR="00D112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-104-04/2262-П</w:t>
      </w:r>
      <w:r w:rsidR="00EF28F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</w:t>
      </w:r>
      <w:r w:rsidR="00D112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акционерного общества «</w:t>
      </w:r>
      <w:r w:rsidR="00D142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Дальневосточная</w:t>
      </w:r>
      <w:proofErr w:type="gramEnd"/>
      <w:r w:rsidR="00D142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распределительная сетевая компания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A263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филиал </w:t>
      </w:r>
      <w:r w:rsidR="00D142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«Приморские электрические сети»</w:t>
      </w:r>
      <w:r w:rsidR="00A0657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лице </w:t>
      </w:r>
      <w:r w:rsidR="00A0657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первого заместителя директора –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657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главного инженера </w:t>
      </w:r>
      <w:r w:rsidR="00711F4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филиала АО «ДРСК» </w:t>
      </w:r>
      <w:r w:rsidR="00234A04" w:rsidRP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«Приморские электрические сети»</w:t>
      </w:r>
      <w:r w:rsid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657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Манакова Артёма Сергеевича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действующего на основании доверенности от </w:t>
      </w:r>
      <w:r w:rsid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30.12</w:t>
      </w:r>
      <w:r w:rsidR="00A34E64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.2022 №</w:t>
      </w:r>
      <w:r w:rsidR="009510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86</w:t>
      </w:r>
      <w:r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F612F0"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выписк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из ЕГР</w:t>
      </w:r>
      <w:r w:rsidR="009510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641D51">
        <w:rPr>
          <w:rFonts w:ascii="Times New Roman" w:eastAsia="Calibri" w:hAnsi="Times New Roman" w:cs="Times New Roman"/>
          <w:sz w:val="26"/>
          <w:szCs w:val="26"/>
          <w:lang w:eastAsia="ru-RU"/>
        </w:rPr>
        <w:t>06.04.2023</w:t>
      </w:r>
      <w:r w:rsidR="001D7E2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0A1CD0"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>ад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министрация Михайловского муниципального района</w:t>
      </w:r>
    </w:p>
    <w:p w:rsidR="008D5025" w:rsidRPr="007C0B3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8D5025" w:rsidRPr="007C0B3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405DB" w:rsidRDefault="00F74A02" w:rsidP="00105D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Установить публичный сервитут в интересах </w:t>
      </w:r>
      <w:r w:rsidR="00641D51" w:rsidRPr="00641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акционерного общества «Дальневосточная распределительная сетевая компания» </w:t>
      </w:r>
      <w:r w:rsidR="00A137D9" w:rsidRPr="00A13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эксплуатации объекта электросетевого хозяйства ВЛ-35 </w:t>
      </w:r>
      <w:proofErr w:type="spellStart"/>
      <w:r w:rsidR="00A137D9" w:rsidRPr="00A13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A137D9" w:rsidRPr="00A13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«Михайловка-Родина»</w:t>
      </w:r>
      <w:r w:rsidR="00105D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сроком на </w:t>
      </w:r>
      <w:r w:rsidR="00A13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</w:t>
      </w:r>
      <w:r w:rsidR="00105D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 </w:t>
      </w:r>
      <w:r w:rsidR="009511E7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части земельных участков</w:t>
      </w:r>
      <w:r w:rsidR="00EF28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общей площадью 760 кв. м, в том числе</w:t>
      </w:r>
      <w:r w:rsidR="00C40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74A02" w:rsidRPr="007C0B36" w:rsidRDefault="00B334E2" w:rsidP="00105D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0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2E0793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земель </w:t>
      </w:r>
      <w:r w:rsidR="00A137D9" w:rsidRPr="00A13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населенных пунктов</w:t>
      </w:r>
      <w:r w:rsidR="003B75A9" w:rsidRPr="007C0B36">
        <w:rPr>
          <w:rFonts w:ascii="Times New Roman" w:hAnsi="Times New Roman" w:cs="Times New Roman"/>
          <w:sz w:val="26"/>
          <w:szCs w:val="26"/>
        </w:rPr>
        <w:t xml:space="preserve"> </w:t>
      </w:r>
      <w:r w:rsidR="003B75A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кадастровыми номерами</w:t>
      </w:r>
      <w:r w:rsidR="002E0793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6847D8" w:rsidRPr="00E67028" w:rsidRDefault="003C7881" w:rsidP="00AB5C1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387D78" w:rsidRPr="0038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25:09:010301:1293/чзу</w:t>
      </w:r>
      <w:proofErr w:type="gramStart"/>
      <w:r w:rsidR="00387D78" w:rsidRPr="0038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="00387D78" w:rsidRPr="0038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местоположение</w:t>
      </w:r>
      <w:r w:rsidR="00AB5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5C1C" w:rsidRPr="00AB5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Приморский край, Михайловский муниципальный район, Михайловское сельское</w:t>
      </w:r>
      <w:r w:rsidR="00AB5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5C1C" w:rsidRPr="00AB5C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поселение, село Михайловка, улица Калининская, земельный участок 1Г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AB5C1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03DA4" w:rsidRDefault="00203DA4" w:rsidP="003600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87D78" w:rsidRPr="00387D78">
        <w:rPr>
          <w:rFonts w:ascii="Times New Roman" w:eastAsia="Times New Roman" w:hAnsi="Times New Roman" w:cs="Times New Roman"/>
          <w:sz w:val="26"/>
          <w:szCs w:val="26"/>
          <w:lang w:eastAsia="ru-RU"/>
        </w:rPr>
        <w:t>25:09:010301:434/чзу</w:t>
      </w:r>
      <w:proofErr w:type="gramStart"/>
      <w:r w:rsidR="00387D78" w:rsidRPr="00387D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местоположение </w:t>
      </w:r>
      <w:r w:rsidR="0036009E" w:rsidRPr="0036009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360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09E" w:rsidRPr="0036009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</w:t>
      </w:r>
      <w:r w:rsidR="00360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09E" w:rsidRPr="00360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 аппаратуры связи ПС </w:t>
      </w:r>
      <w:r w:rsidR="0059109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6009E" w:rsidRPr="003600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Михайловка</w:t>
      </w:r>
      <w:r w:rsidR="0059109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6009E" w:rsidRPr="003600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0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09E" w:rsidRPr="0036009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Участок находится примерно в 0</w:t>
      </w:r>
      <w:r w:rsidR="0059109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009E" w:rsidRPr="0036009E">
        <w:rPr>
          <w:rFonts w:ascii="Times New Roman" w:eastAsia="Times New Roman" w:hAnsi="Times New Roman" w:cs="Times New Roman"/>
          <w:sz w:val="26"/>
          <w:szCs w:val="26"/>
          <w:lang w:eastAsia="ru-RU"/>
        </w:rPr>
        <w:t>06 км по направлению</w:t>
      </w:r>
      <w:r w:rsidR="00360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09E" w:rsidRPr="003600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северо-восток от ориентира. Почтовый адрес ориентира: край Приморский, р-н Михайловский, с.</w:t>
      </w:r>
      <w:r w:rsidR="00360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09E" w:rsidRPr="003600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Михайловка, ул. Калининская, дом 1Е</w:t>
      </w:r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проектируемая площадь </w:t>
      </w:r>
      <w:r w:rsidR="00AB5C1C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3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spellEnd"/>
      <w:proofErr w:type="gramEnd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62E7F" w:rsidRDefault="005727A1" w:rsidP="003600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62E7F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земель </w:t>
      </w:r>
      <w:r w:rsidRPr="00772807">
        <w:rPr>
          <w:rFonts w:ascii="Times New Roman" w:hAnsi="Times New Roman"/>
          <w:sz w:val="25"/>
          <w:szCs w:val="25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rFonts w:ascii="Times New Roman" w:hAnsi="Times New Roman"/>
          <w:sz w:val="25"/>
          <w:szCs w:val="25"/>
        </w:rPr>
        <w:t>:</w:t>
      </w:r>
      <w:proofErr w:type="gramEnd"/>
    </w:p>
    <w:p w:rsidR="005727A1" w:rsidRDefault="005727A1" w:rsidP="00B540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34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25:09:320401:47/чзу</w:t>
      </w:r>
      <w:proofErr w:type="gramStart"/>
      <w:r w:rsidR="00234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="00234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местоположение 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 аппаратуры связи ПС </w:t>
      </w:r>
      <w:r w:rsidR="00591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Михайловка</w:t>
      </w:r>
      <w:r w:rsidR="00591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2,5 км по направлению на</w:t>
      </w:r>
      <w:r w:rsid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северо-восток от ориентира. Почтовый адрес ориентира: край Приморский, р-н Михайловский, с.</w:t>
      </w:r>
      <w:r w:rsid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Михайловка, ул. Калининская, дом 1Е.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781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249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349BB" w:rsidRDefault="002349BB" w:rsidP="00B540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234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25:09:320501:151/чзу</w:t>
      </w:r>
      <w:proofErr w:type="gramStart"/>
      <w:r w:rsidRPr="002349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местоположение 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 аппаратуры связи ПС </w:t>
      </w:r>
      <w:r w:rsidR="00591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Михайловка</w:t>
      </w:r>
      <w:r w:rsidR="00591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1</w:t>
      </w:r>
      <w:r w:rsidR="00397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км по направлению на</w:t>
      </w:r>
      <w:r w:rsid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северо-восток от ориентира. Почтовый адрес ориентира: край Приморский, р-н Михайловский, с.</w:t>
      </w:r>
      <w:r w:rsid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40D1" w:rsidRPr="00B540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Михайловка, ул. Калининская, дом 1Е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781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386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81999" w:rsidRPr="007C0B36" w:rsidRDefault="001E605D" w:rsidP="00B540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Pr="00772807">
        <w:rPr>
          <w:rFonts w:ascii="Times New Roman" w:hAnsi="Times New Roman"/>
          <w:sz w:val="25"/>
          <w:szCs w:val="25"/>
        </w:rPr>
        <w:t>Из земель государственн</w:t>
      </w:r>
      <w:r w:rsidR="00397B42">
        <w:rPr>
          <w:rFonts w:ascii="Times New Roman" w:hAnsi="Times New Roman"/>
          <w:sz w:val="25"/>
          <w:szCs w:val="25"/>
        </w:rPr>
        <w:t>ая</w:t>
      </w:r>
      <w:r w:rsidRPr="00772807">
        <w:rPr>
          <w:rFonts w:ascii="Times New Roman" w:hAnsi="Times New Roman"/>
          <w:sz w:val="25"/>
          <w:szCs w:val="25"/>
        </w:rPr>
        <w:t xml:space="preserve"> собственност</w:t>
      </w:r>
      <w:r w:rsidR="00397B42">
        <w:rPr>
          <w:rFonts w:ascii="Times New Roman" w:hAnsi="Times New Roman"/>
          <w:sz w:val="25"/>
          <w:szCs w:val="25"/>
        </w:rPr>
        <w:t>ь на которые не разграничена</w:t>
      </w:r>
      <w:r w:rsidRPr="00772807">
        <w:rPr>
          <w:rFonts w:ascii="Times New Roman" w:hAnsi="Times New Roman"/>
          <w:sz w:val="25"/>
          <w:szCs w:val="25"/>
        </w:rPr>
        <w:t xml:space="preserve">, находящиеся в кадастровом квартале 25:09:320501 площадью 24 </w:t>
      </w:r>
      <w:proofErr w:type="spellStart"/>
      <w:r w:rsidRPr="00772807">
        <w:rPr>
          <w:rFonts w:ascii="Times New Roman" w:hAnsi="Times New Roman"/>
          <w:sz w:val="25"/>
          <w:szCs w:val="25"/>
        </w:rPr>
        <w:t>кв</w:t>
      </w:r>
      <w:proofErr w:type="gramStart"/>
      <w:r w:rsidRPr="00772807">
        <w:rPr>
          <w:rFonts w:ascii="Times New Roman" w:hAnsi="Times New Roman"/>
          <w:sz w:val="25"/>
          <w:szCs w:val="25"/>
        </w:rPr>
        <w:t>.м</w:t>
      </w:r>
      <w:proofErr w:type="spellEnd"/>
      <w:proofErr w:type="gramEnd"/>
      <w:r w:rsidRPr="00772807">
        <w:rPr>
          <w:rFonts w:ascii="Times New Roman" w:hAnsi="Times New Roman"/>
          <w:sz w:val="25"/>
          <w:szCs w:val="25"/>
        </w:rPr>
        <w:t xml:space="preserve">, в кадастровом квартале 25:09:010301 площадью 29 </w:t>
      </w:r>
      <w:proofErr w:type="spellStart"/>
      <w:r w:rsidRPr="00772807">
        <w:rPr>
          <w:rFonts w:ascii="Times New Roman" w:hAnsi="Times New Roman"/>
          <w:sz w:val="25"/>
          <w:szCs w:val="25"/>
        </w:rPr>
        <w:t>кв.м</w:t>
      </w:r>
      <w:proofErr w:type="spellEnd"/>
      <w:r>
        <w:rPr>
          <w:rFonts w:ascii="Times New Roman" w:hAnsi="Times New Roman"/>
          <w:sz w:val="25"/>
          <w:szCs w:val="25"/>
        </w:rPr>
        <w:t>.</w:t>
      </w:r>
    </w:p>
    <w:p w:rsidR="00965316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Использование земель, указанных в пункте 1 настоящего постановления, будет невозможно или </w:t>
      </w:r>
      <w:proofErr w:type="gramStart"/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существенно затруднено</w:t>
      </w:r>
      <w:proofErr w:type="gramEnd"/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осуществлением публичного сервитута в течение 1 месяца со дня издания настоящего постановления. </w:t>
      </w:r>
    </w:p>
    <w:p w:rsidR="00965316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отношении земель, указанных в пункте 1 настоящего постановления, установить свободный график проведения работ при осуществлении деятельности, для обеспечения которой устанавливается публичный сервитут. </w:t>
      </w:r>
    </w:p>
    <w:p w:rsidR="00F74A02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Обладатель публичного сервитута обязан привести земли в состояние, пригодное для использования в соответствии с видом разрешенного использования, снести инженерные сооружения, размещенные на основании публичного сервитута, в сроки, предусмотренные пунктом 8 статьи 39.50 Земельного кодекса Российской Федерации.</w:t>
      </w:r>
    </w:p>
    <w:p w:rsidR="00965316" w:rsidRPr="007C0B36" w:rsidRDefault="007C38A7" w:rsidP="00965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965316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Отделу архитектуры</w:t>
      </w:r>
      <w:r w:rsidR="0031080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965316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градостроительства управления по вопросам градостроительства, имущественных и земельных отношений (Пономаренко Т.П.)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пяти рабочих дней со дня издания настоящего постановления направить копию решения об установлении публичного сервитута в орган, осуществляющий государственный кадастровый учет и государственную регистрацию прав в соответствии с законодательством о государственной регистрации недвижимости в порядке, установленном действующим законодательством Российской Федерации. </w:t>
      </w:r>
      <w:proofErr w:type="gramEnd"/>
    </w:p>
    <w:p w:rsidR="00474B48" w:rsidRPr="007C0B36" w:rsidRDefault="007C38A7" w:rsidP="00965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Общему отделу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Михайлова А.Г.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течение пяти рабочих дней со дня принятия настоящего постановления направить копии данного постановления по почтов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обладателя публичного сервитута: 6900</w:t>
      </w:r>
      <w:r w:rsid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Командорская, 13А, </w:t>
      </w:r>
      <w:r w:rsidR="00521ECE" w:rsidRP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Владивосток, 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Приморский край, </w:t>
      </w:r>
      <w:r w:rsid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A1F5C" w:rsidRPr="00BA1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«ДРСК» </w:t>
      </w:r>
      <w:r w:rsidR="00BA1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</w:t>
      </w:r>
      <w:r w:rsidR="00BA1F5C" w:rsidRPr="00BA1F5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«Приморские электрические сети»</w:t>
      </w:r>
      <w:r w:rsidR="00232B6F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00759" w:rsidRPr="007C0B36" w:rsidRDefault="007C38A7" w:rsidP="00500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F92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Отделу </w:t>
      </w:r>
      <w:r w:rsidR="009B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</w:t>
      </w:r>
      <w:r w:rsidR="009B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внутренней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молодежной политике (Рябенко А.Ю.) 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обществен</w:t>
      </w:r>
      <w:r w:rsidR="008428DE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но-политической газете «Вперёд» Михайловского муниципального района.</w:t>
      </w:r>
    </w:p>
    <w:p w:rsidR="00242682" w:rsidRPr="007C0B36" w:rsidRDefault="007C38A7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232B6F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Корж С.Г.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пяти рабочих дней со дня принятия настоящего постановления разместить </w:t>
      </w:r>
      <w:r w:rsidR="0024268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администрации Михайловского муниципального района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74A02" w:rsidRPr="007C0B36" w:rsidRDefault="007C38A7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24268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астоящее постановление вступает в силу со дня его официального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опубликования.</w:t>
      </w:r>
    </w:p>
    <w:p w:rsidR="00372A41" w:rsidRPr="007C0B36" w:rsidRDefault="00242682" w:rsidP="00C636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C38A7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32B6F" w:rsidRPr="007C0B36">
        <w:rPr>
          <w:rFonts w:ascii="Times New Roman" w:hAnsi="Times New Roman" w:cs="Times New Roman"/>
          <w:sz w:val="26"/>
          <w:szCs w:val="26"/>
        </w:rPr>
        <w:t xml:space="preserve">над </w:t>
      </w:r>
      <w:r w:rsidR="00474B48" w:rsidRPr="007C0B36">
        <w:rPr>
          <w:rFonts w:ascii="Times New Roman" w:hAnsi="Times New Roman" w:cs="Times New Roman"/>
          <w:sz w:val="26"/>
          <w:szCs w:val="26"/>
        </w:rPr>
        <w:t>исполнени</w:t>
      </w:r>
      <w:r w:rsidR="00232B6F" w:rsidRPr="007C0B36">
        <w:rPr>
          <w:rFonts w:ascii="Times New Roman" w:hAnsi="Times New Roman" w:cs="Times New Roman"/>
          <w:sz w:val="26"/>
          <w:szCs w:val="26"/>
        </w:rPr>
        <w:t>ем</w:t>
      </w:r>
      <w:r w:rsidR="00474B48" w:rsidRPr="007C0B36">
        <w:rPr>
          <w:rFonts w:ascii="Times New Roman" w:hAnsi="Times New Roman" w:cs="Times New Roman"/>
          <w:sz w:val="26"/>
          <w:szCs w:val="26"/>
        </w:rPr>
        <w:t xml:space="preserve"> данного постановления возложить на первого заместителя главы администрации муниципального района Зубок П.А.</w:t>
      </w:r>
    </w:p>
    <w:p w:rsidR="00154160" w:rsidRDefault="00154160" w:rsidP="00372A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54160" w:rsidRDefault="00154160" w:rsidP="00372A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72A41" w:rsidRPr="007C0B36" w:rsidRDefault="00372A41" w:rsidP="00372A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Михайловского муниципального района –</w:t>
      </w:r>
    </w:p>
    <w:p w:rsidR="00372A41" w:rsidRPr="007C0B36" w:rsidRDefault="00372A41" w:rsidP="00C636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администрации района                                              </w:t>
      </w:r>
      <w:r w:rsid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</w:t>
      </w: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В.В. Архипов</w:t>
      </w:r>
    </w:p>
    <w:sectPr w:rsidR="00372A41" w:rsidRPr="007C0B36" w:rsidSect="00154160">
      <w:headerReference w:type="default" r:id="rId10"/>
      <w:pgSz w:w="11906" w:h="16838"/>
      <w:pgMar w:top="567" w:right="851" w:bottom="993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80" w:rsidRDefault="00796480" w:rsidP="002E394C">
      <w:pPr>
        <w:spacing w:after="0" w:line="240" w:lineRule="auto"/>
      </w:pPr>
      <w:r>
        <w:separator/>
      </w:r>
    </w:p>
  </w:endnote>
  <w:endnote w:type="continuationSeparator" w:id="0">
    <w:p w:rsidR="00796480" w:rsidRDefault="0079648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80" w:rsidRDefault="00796480" w:rsidP="002E394C">
      <w:pPr>
        <w:spacing w:after="0" w:line="240" w:lineRule="auto"/>
      </w:pPr>
      <w:r>
        <w:separator/>
      </w:r>
    </w:p>
  </w:footnote>
  <w:footnote w:type="continuationSeparator" w:id="0">
    <w:p w:rsidR="00796480" w:rsidRDefault="0079648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1F" w:rsidRDefault="001D581F">
    <w:pPr>
      <w:pStyle w:val="a8"/>
      <w:jc w:val="center"/>
    </w:pPr>
  </w:p>
  <w:p w:rsidR="00500759" w:rsidRPr="006E1DDB" w:rsidRDefault="00500759" w:rsidP="006E1DD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6E"/>
    <w:rsid w:val="000537CC"/>
    <w:rsid w:val="00056BFF"/>
    <w:rsid w:val="00064489"/>
    <w:rsid w:val="00082B5E"/>
    <w:rsid w:val="000A1CD0"/>
    <w:rsid w:val="000A403E"/>
    <w:rsid w:val="000A6387"/>
    <w:rsid w:val="000C2BCE"/>
    <w:rsid w:val="000C67A1"/>
    <w:rsid w:val="000E106F"/>
    <w:rsid w:val="000F0350"/>
    <w:rsid w:val="000F42E9"/>
    <w:rsid w:val="000F6C30"/>
    <w:rsid w:val="00105DD0"/>
    <w:rsid w:val="0014158E"/>
    <w:rsid w:val="00154160"/>
    <w:rsid w:val="00160D93"/>
    <w:rsid w:val="00163CFB"/>
    <w:rsid w:val="00163FAD"/>
    <w:rsid w:val="001852FE"/>
    <w:rsid w:val="0019632C"/>
    <w:rsid w:val="001967C9"/>
    <w:rsid w:val="001A6625"/>
    <w:rsid w:val="001B3391"/>
    <w:rsid w:val="001B5CEE"/>
    <w:rsid w:val="001B78D0"/>
    <w:rsid w:val="001C3A45"/>
    <w:rsid w:val="001D581F"/>
    <w:rsid w:val="001D7E2F"/>
    <w:rsid w:val="001E290F"/>
    <w:rsid w:val="001E605D"/>
    <w:rsid w:val="001F0B8A"/>
    <w:rsid w:val="001F1AC7"/>
    <w:rsid w:val="00203DA4"/>
    <w:rsid w:val="00203DCD"/>
    <w:rsid w:val="002213C9"/>
    <w:rsid w:val="00232B6F"/>
    <w:rsid w:val="002349BB"/>
    <w:rsid w:val="00234A04"/>
    <w:rsid w:val="00236AE0"/>
    <w:rsid w:val="0024238F"/>
    <w:rsid w:val="00242682"/>
    <w:rsid w:val="002427F1"/>
    <w:rsid w:val="00244CE3"/>
    <w:rsid w:val="002809CF"/>
    <w:rsid w:val="0028100B"/>
    <w:rsid w:val="002C4A6D"/>
    <w:rsid w:val="002E0793"/>
    <w:rsid w:val="002E2870"/>
    <w:rsid w:val="002E394C"/>
    <w:rsid w:val="00307602"/>
    <w:rsid w:val="00310808"/>
    <w:rsid w:val="00330C57"/>
    <w:rsid w:val="0036009E"/>
    <w:rsid w:val="003604C4"/>
    <w:rsid w:val="00372A41"/>
    <w:rsid w:val="0037347B"/>
    <w:rsid w:val="00376EDC"/>
    <w:rsid w:val="00387D78"/>
    <w:rsid w:val="00397B42"/>
    <w:rsid w:val="003A39BD"/>
    <w:rsid w:val="003A5C12"/>
    <w:rsid w:val="003B75A9"/>
    <w:rsid w:val="003C7881"/>
    <w:rsid w:val="003D3469"/>
    <w:rsid w:val="003F75EC"/>
    <w:rsid w:val="00402CE8"/>
    <w:rsid w:val="00407A26"/>
    <w:rsid w:val="004141C8"/>
    <w:rsid w:val="00420500"/>
    <w:rsid w:val="00425643"/>
    <w:rsid w:val="0045154D"/>
    <w:rsid w:val="00463881"/>
    <w:rsid w:val="00470102"/>
    <w:rsid w:val="0047023A"/>
    <w:rsid w:val="004710C1"/>
    <w:rsid w:val="00472502"/>
    <w:rsid w:val="00473BD2"/>
    <w:rsid w:val="00473C73"/>
    <w:rsid w:val="00474B48"/>
    <w:rsid w:val="00486AEE"/>
    <w:rsid w:val="00490F6F"/>
    <w:rsid w:val="004A274A"/>
    <w:rsid w:val="004B56EE"/>
    <w:rsid w:val="004F662E"/>
    <w:rsid w:val="00500759"/>
    <w:rsid w:val="00504270"/>
    <w:rsid w:val="005058B0"/>
    <w:rsid w:val="00505E76"/>
    <w:rsid w:val="00507212"/>
    <w:rsid w:val="00521ECE"/>
    <w:rsid w:val="005337DE"/>
    <w:rsid w:val="00537D41"/>
    <w:rsid w:val="00541E70"/>
    <w:rsid w:val="00541FC7"/>
    <w:rsid w:val="00546F80"/>
    <w:rsid w:val="005521C0"/>
    <w:rsid w:val="00562D96"/>
    <w:rsid w:val="005727A1"/>
    <w:rsid w:val="00574446"/>
    <w:rsid w:val="00591090"/>
    <w:rsid w:val="005A0928"/>
    <w:rsid w:val="005C05FF"/>
    <w:rsid w:val="005E16F6"/>
    <w:rsid w:val="005E49DB"/>
    <w:rsid w:val="005F3A61"/>
    <w:rsid w:val="006008EC"/>
    <w:rsid w:val="006242D9"/>
    <w:rsid w:val="006260B9"/>
    <w:rsid w:val="00626F99"/>
    <w:rsid w:val="00641D51"/>
    <w:rsid w:val="00643982"/>
    <w:rsid w:val="006847D8"/>
    <w:rsid w:val="006945FA"/>
    <w:rsid w:val="006A4FB8"/>
    <w:rsid w:val="006A5752"/>
    <w:rsid w:val="006D17CF"/>
    <w:rsid w:val="006D4095"/>
    <w:rsid w:val="006E1DDB"/>
    <w:rsid w:val="006E2C0F"/>
    <w:rsid w:val="006F7771"/>
    <w:rsid w:val="00700C63"/>
    <w:rsid w:val="00711F44"/>
    <w:rsid w:val="007122FE"/>
    <w:rsid w:val="007125DA"/>
    <w:rsid w:val="0073362F"/>
    <w:rsid w:val="007401AD"/>
    <w:rsid w:val="007424DB"/>
    <w:rsid w:val="00743EAE"/>
    <w:rsid w:val="007443FD"/>
    <w:rsid w:val="0074741D"/>
    <w:rsid w:val="00752835"/>
    <w:rsid w:val="00755FC5"/>
    <w:rsid w:val="007621BB"/>
    <w:rsid w:val="00766121"/>
    <w:rsid w:val="007807EF"/>
    <w:rsid w:val="00780DAB"/>
    <w:rsid w:val="00781999"/>
    <w:rsid w:val="00781B00"/>
    <w:rsid w:val="00796480"/>
    <w:rsid w:val="007A22F2"/>
    <w:rsid w:val="007A27AE"/>
    <w:rsid w:val="007C0B36"/>
    <w:rsid w:val="007C38A7"/>
    <w:rsid w:val="007C4183"/>
    <w:rsid w:val="007C62E4"/>
    <w:rsid w:val="007E6EE8"/>
    <w:rsid w:val="007F032D"/>
    <w:rsid w:val="00826108"/>
    <w:rsid w:val="008428DE"/>
    <w:rsid w:val="00842CAE"/>
    <w:rsid w:val="0084370E"/>
    <w:rsid w:val="00846C6E"/>
    <w:rsid w:val="0085028F"/>
    <w:rsid w:val="008639CF"/>
    <w:rsid w:val="008759C3"/>
    <w:rsid w:val="00881389"/>
    <w:rsid w:val="00882497"/>
    <w:rsid w:val="00895985"/>
    <w:rsid w:val="008A1D69"/>
    <w:rsid w:val="008A2124"/>
    <w:rsid w:val="008B590C"/>
    <w:rsid w:val="008B5D90"/>
    <w:rsid w:val="008C27A1"/>
    <w:rsid w:val="008C5100"/>
    <w:rsid w:val="008D1A9F"/>
    <w:rsid w:val="008D5025"/>
    <w:rsid w:val="008D7B70"/>
    <w:rsid w:val="008E02A4"/>
    <w:rsid w:val="00925C7F"/>
    <w:rsid w:val="009408A1"/>
    <w:rsid w:val="009413FD"/>
    <w:rsid w:val="0094612A"/>
    <w:rsid w:val="00951002"/>
    <w:rsid w:val="009511E7"/>
    <w:rsid w:val="00965316"/>
    <w:rsid w:val="0096774D"/>
    <w:rsid w:val="00970736"/>
    <w:rsid w:val="00970FC1"/>
    <w:rsid w:val="009726A7"/>
    <w:rsid w:val="009848A8"/>
    <w:rsid w:val="009969D9"/>
    <w:rsid w:val="0099764F"/>
    <w:rsid w:val="009A4C00"/>
    <w:rsid w:val="009B4F4A"/>
    <w:rsid w:val="009D18C2"/>
    <w:rsid w:val="009D4291"/>
    <w:rsid w:val="009E4AB1"/>
    <w:rsid w:val="00A06571"/>
    <w:rsid w:val="00A0757C"/>
    <w:rsid w:val="00A137D9"/>
    <w:rsid w:val="00A15067"/>
    <w:rsid w:val="00A165C2"/>
    <w:rsid w:val="00A26386"/>
    <w:rsid w:val="00A26EBC"/>
    <w:rsid w:val="00A27606"/>
    <w:rsid w:val="00A3403F"/>
    <w:rsid w:val="00A34E64"/>
    <w:rsid w:val="00A37B2F"/>
    <w:rsid w:val="00A45F2A"/>
    <w:rsid w:val="00A62927"/>
    <w:rsid w:val="00A63DA0"/>
    <w:rsid w:val="00A75E1A"/>
    <w:rsid w:val="00A82614"/>
    <w:rsid w:val="00A87153"/>
    <w:rsid w:val="00A975D2"/>
    <w:rsid w:val="00AA5AFD"/>
    <w:rsid w:val="00AB5C1C"/>
    <w:rsid w:val="00AD25AF"/>
    <w:rsid w:val="00AF7BCF"/>
    <w:rsid w:val="00B10C38"/>
    <w:rsid w:val="00B22CCF"/>
    <w:rsid w:val="00B23AD6"/>
    <w:rsid w:val="00B334E2"/>
    <w:rsid w:val="00B5313E"/>
    <w:rsid w:val="00B53BBF"/>
    <w:rsid w:val="00B540D1"/>
    <w:rsid w:val="00B62E7F"/>
    <w:rsid w:val="00B67851"/>
    <w:rsid w:val="00B71DEB"/>
    <w:rsid w:val="00B8101D"/>
    <w:rsid w:val="00B82E5E"/>
    <w:rsid w:val="00B868E5"/>
    <w:rsid w:val="00BA1846"/>
    <w:rsid w:val="00BA1F5C"/>
    <w:rsid w:val="00BA2738"/>
    <w:rsid w:val="00BA60B0"/>
    <w:rsid w:val="00BB3ED1"/>
    <w:rsid w:val="00BB563C"/>
    <w:rsid w:val="00BB7BEC"/>
    <w:rsid w:val="00BD309E"/>
    <w:rsid w:val="00BD7EC1"/>
    <w:rsid w:val="00BF6573"/>
    <w:rsid w:val="00BF65E5"/>
    <w:rsid w:val="00BF7379"/>
    <w:rsid w:val="00C21340"/>
    <w:rsid w:val="00C233F2"/>
    <w:rsid w:val="00C26BB3"/>
    <w:rsid w:val="00C336C8"/>
    <w:rsid w:val="00C405DB"/>
    <w:rsid w:val="00C42ACE"/>
    <w:rsid w:val="00C57B36"/>
    <w:rsid w:val="00C636E6"/>
    <w:rsid w:val="00C64078"/>
    <w:rsid w:val="00C67CF1"/>
    <w:rsid w:val="00C85929"/>
    <w:rsid w:val="00C875F3"/>
    <w:rsid w:val="00C909A0"/>
    <w:rsid w:val="00C93E7D"/>
    <w:rsid w:val="00CA0023"/>
    <w:rsid w:val="00CA7986"/>
    <w:rsid w:val="00CB6484"/>
    <w:rsid w:val="00CC1FA7"/>
    <w:rsid w:val="00CC3228"/>
    <w:rsid w:val="00CC515C"/>
    <w:rsid w:val="00CC6711"/>
    <w:rsid w:val="00CE2A17"/>
    <w:rsid w:val="00CF18B4"/>
    <w:rsid w:val="00D112C8"/>
    <w:rsid w:val="00D142DC"/>
    <w:rsid w:val="00D22720"/>
    <w:rsid w:val="00D2473B"/>
    <w:rsid w:val="00D63CC8"/>
    <w:rsid w:val="00D6412D"/>
    <w:rsid w:val="00D65225"/>
    <w:rsid w:val="00D757BD"/>
    <w:rsid w:val="00D8384A"/>
    <w:rsid w:val="00D83A75"/>
    <w:rsid w:val="00D86750"/>
    <w:rsid w:val="00D873C0"/>
    <w:rsid w:val="00D91D09"/>
    <w:rsid w:val="00DB5494"/>
    <w:rsid w:val="00DE5237"/>
    <w:rsid w:val="00DF0ADF"/>
    <w:rsid w:val="00E02654"/>
    <w:rsid w:val="00E12C99"/>
    <w:rsid w:val="00E136EA"/>
    <w:rsid w:val="00E16556"/>
    <w:rsid w:val="00E241C1"/>
    <w:rsid w:val="00E36130"/>
    <w:rsid w:val="00E53063"/>
    <w:rsid w:val="00E54E13"/>
    <w:rsid w:val="00E664DB"/>
    <w:rsid w:val="00E67028"/>
    <w:rsid w:val="00EA7340"/>
    <w:rsid w:val="00EB72E9"/>
    <w:rsid w:val="00ED32C5"/>
    <w:rsid w:val="00ED6174"/>
    <w:rsid w:val="00ED7360"/>
    <w:rsid w:val="00EF28F3"/>
    <w:rsid w:val="00EF3837"/>
    <w:rsid w:val="00EF3B0B"/>
    <w:rsid w:val="00F11588"/>
    <w:rsid w:val="00F134DC"/>
    <w:rsid w:val="00F31981"/>
    <w:rsid w:val="00F35D46"/>
    <w:rsid w:val="00F44169"/>
    <w:rsid w:val="00F46543"/>
    <w:rsid w:val="00F52B4D"/>
    <w:rsid w:val="00F612F0"/>
    <w:rsid w:val="00F63769"/>
    <w:rsid w:val="00F63CDC"/>
    <w:rsid w:val="00F67080"/>
    <w:rsid w:val="00F73A60"/>
    <w:rsid w:val="00F74A02"/>
    <w:rsid w:val="00F75C95"/>
    <w:rsid w:val="00F9022D"/>
    <w:rsid w:val="00F92115"/>
    <w:rsid w:val="00FB4579"/>
    <w:rsid w:val="00FB717E"/>
    <w:rsid w:val="00FD3A0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8006-C2C3-4FF7-BEA5-8FED0747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Администратор безопасности</cp:lastModifiedBy>
  <cp:revision>24</cp:revision>
  <cp:lastPrinted>2023-04-20T02:56:00Z</cp:lastPrinted>
  <dcterms:created xsi:type="dcterms:W3CDTF">2020-07-10T01:29:00Z</dcterms:created>
  <dcterms:modified xsi:type="dcterms:W3CDTF">2023-04-28T05:04:00Z</dcterms:modified>
</cp:coreProperties>
</file>